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D9D1" w14:textId="5240005A" w:rsidR="00BA5721" w:rsidRPr="001F55F8" w:rsidRDefault="00BA5721" w:rsidP="00BA57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55F8">
        <w:rPr>
          <w:rFonts w:ascii="Times New Roman" w:hAnsi="Times New Roman" w:cs="Times New Roman"/>
          <w:b/>
          <w:bCs/>
          <w:sz w:val="20"/>
          <w:szCs w:val="20"/>
        </w:rPr>
        <w:t>TEKSTİL TEKNOLOJİSİ 2024-2025 GÜZ DÖNEMİ DERS PROGRAM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14:paraId="6A27EF61" w14:textId="77777777" w:rsidR="00BA5721" w:rsidRPr="006424C1" w:rsidRDefault="00BA5721" w:rsidP="00BA5721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oKlavuzu"/>
        <w:tblW w:w="10257" w:type="dxa"/>
        <w:jc w:val="center"/>
        <w:tblLook w:val="04A0" w:firstRow="1" w:lastRow="0" w:firstColumn="1" w:lastColumn="0" w:noHBand="0" w:noVBand="1"/>
      </w:tblPr>
      <w:tblGrid>
        <w:gridCol w:w="948"/>
        <w:gridCol w:w="1640"/>
        <w:gridCol w:w="1773"/>
        <w:gridCol w:w="1765"/>
        <w:gridCol w:w="2519"/>
        <w:gridCol w:w="1612"/>
      </w:tblGrid>
      <w:tr w:rsidR="00CE3CD7" w:rsidRPr="0054599E" w14:paraId="6118AECB" w14:textId="77777777" w:rsidTr="00CE3CD7">
        <w:trPr>
          <w:trHeight w:val="162"/>
          <w:jc w:val="center"/>
        </w:trPr>
        <w:tc>
          <w:tcPr>
            <w:tcW w:w="0" w:type="auto"/>
          </w:tcPr>
          <w:p w14:paraId="19174EE2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4599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0" w:type="auto"/>
          </w:tcPr>
          <w:p w14:paraId="2E39E422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4599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PAZARTESİ</w:t>
            </w:r>
          </w:p>
          <w:p w14:paraId="7DF1B062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</w:tcPr>
          <w:p w14:paraId="3C089D1B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4599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0" w:type="auto"/>
          </w:tcPr>
          <w:p w14:paraId="317FF83D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4599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0" w:type="auto"/>
          </w:tcPr>
          <w:p w14:paraId="1563176D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4599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0" w:type="auto"/>
          </w:tcPr>
          <w:p w14:paraId="15866D38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4599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CE3CD7" w:rsidRPr="0054599E" w14:paraId="0FE03FB6" w14:textId="77777777" w:rsidTr="00CE3CD7">
        <w:trPr>
          <w:trHeight w:val="174"/>
          <w:jc w:val="center"/>
        </w:trPr>
        <w:tc>
          <w:tcPr>
            <w:tcW w:w="0" w:type="auto"/>
          </w:tcPr>
          <w:p w14:paraId="0AF69D75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4599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08:10-09:00</w:t>
            </w:r>
          </w:p>
        </w:tc>
        <w:tc>
          <w:tcPr>
            <w:tcW w:w="0" w:type="auto"/>
          </w:tcPr>
          <w:p w14:paraId="320340B6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</w:tcPr>
          <w:p w14:paraId="41D64A3A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</w:tcPr>
          <w:p w14:paraId="54EA712E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4104D0F2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</w:tcPr>
          <w:p w14:paraId="70D0A895" w14:textId="77777777" w:rsidR="00BA5721" w:rsidRPr="0054599E" w:rsidRDefault="00BA5721" w:rsidP="008D20B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E3CD7" w:rsidRPr="00D87428" w14:paraId="7C48D84D" w14:textId="77777777" w:rsidTr="00CE3CD7">
        <w:trPr>
          <w:trHeight w:val="516"/>
          <w:jc w:val="center"/>
        </w:trPr>
        <w:tc>
          <w:tcPr>
            <w:tcW w:w="0" w:type="auto"/>
          </w:tcPr>
          <w:p w14:paraId="28F8EC08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09:10-10:00</w:t>
            </w:r>
          </w:p>
        </w:tc>
        <w:tc>
          <w:tcPr>
            <w:tcW w:w="0" w:type="auto"/>
          </w:tcPr>
          <w:p w14:paraId="688869A4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Dikiş Teknikleri</w:t>
            </w:r>
          </w:p>
          <w:p w14:paraId="5449A872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7083AA3F" w14:textId="28CFFE86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Atölyesi</w:t>
            </w:r>
          </w:p>
        </w:tc>
        <w:tc>
          <w:tcPr>
            <w:tcW w:w="0" w:type="auto"/>
          </w:tcPr>
          <w:p w14:paraId="06272DB3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</w:tcPr>
          <w:p w14:paraId="45A00E57" w14:textId="74D17A53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2C115B28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Maddeleri</w:t>
            </w:r>
          </w:p>
          <w:p w14:paraId="30E2DCF5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28ACED47" w14:textId="0A436B2A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0D1794FD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Matematik-1</w:t>
            </w:r>
          </w:p>
          <w:p w14:paraId="5CBB595E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Ömer Canözü</w:t>
            </w:r>
          </w:p>
          <w:p w14:paraId="1A60527A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</w:tr>
      <w:tr w:rsidR="00CE3CD7" w:rsidRPr="00D87428" w14:paraId="45CF377C" w14:textId="77777777" w:rsidTr="00CE3CD7">
        <w:trPr>
          <w:trHeight w:val="503"/>
          <w:jc w:val="center"/>
        </w:trPr>
        <w:tc>
          <w:tcPr>
            <w:tcW w:w="0" w:type="auto"/>
          </w:tcPr>
          <w:p w14:paraId="119EF4D7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10:10-11:00</w:t>
            </w:r>
          </w:p>
        </w:tc>
        <w:tc>
          <w:tcPr>
            <w:tcW w:w="0" w:type="auto"/>
          </w:tcPr>
          <w:p w14:paraId="4E641DBD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Dikiş Teknikleri</w:t>
            </w:r>
          </w:p>
          <w:p w14:paraId="71D5CB4D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1A23A11E" w14:textId="31E53B8A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Atölyesi</w:t>
            </w:r>
          </w:p>
        </w:tc>
        <w:tc>
          <w:tcPr>
            <w:tcW w:w="0" w:type="auto"/>
          </w:tcPr>
          <w:p w14:paraId="3A14A5C5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Kalıp ve Model Uygulama</w:t>
            </w:r>
          </w:p>
          <w:p w14:paraId="452850A1" w14:textId="0FE4092D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 xml:space="preserve">Öğr. Gör. </w:t>
            </w:r>
            <w:r w:rsidR="00CE3CD7" w:rsidRPr="00D87428">
              <w:rPr>
                <w:rFonts w:ascii="Times New Roman" w:hAnsi="Times New Roman" w:cs="Times New Roman"/>
                <w:sz w:val="14"/>
                <w:szCs w:val="14"/>
              </w:rPr>
              <w:t>Saniye Taydaş</w:t>
            </w:r>
          </w:p>
          <w:p w14:paraId="63E8BA89" w14:textId="36AA1711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0A4656B1" w14:textId="33AD754D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</w:tcPr>
          <w:p w14:paraId="5772DAA9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Maddeleri</w:t>
            </w:r>
          </w:p>
          <w:p w14:paraId="6C3B6C45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2A446987" w14:textId="3EB57BF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704B8B47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Matematik-1</w:t>
            </w:r>
          </w:p>
          <w:p w14:paraId="1D2B14D6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Ömer Canözü</w:t>
            </w:r>
          </w:p>
          <w:p w14:paraId="2597A630" w14:textId="18CB1AC1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</w:tr>
      <w:tr w:rsidR="00CE3CD7" w:rsidRPr="00D87428" w14:paraId="6DAC5EF8" w14:textId="77777777" w:rsidTr="00CE3CD7">
        <w:trPr>
          <w:trHeight w:val="516"/>
          <w:jc w:val="center"/>
        </w:trPr>
        <w:tc>
          <w:tcPr>
            <w:tcW w:w="0" w:type="auto"/>
          </w:tcPr>
          <w:p w14:paraId="399064CB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11:10-12:00</w:t>
            </w:r>
          </w:p>
        </w:tc>
        <w:tc>
          <w:tcPr>
            <w:tcW w:w="0" w:type="auto"/>
          </w:tcPr>
          <w:p w14:paraId="4229ECA2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Dikiş Teknikleri</w:t>
            </w:r>
          </w:p>
          <w:p w14:paraId="5D67D1F9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737783EE" w14:textId="72EF36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Atölyesi</w:t>
            </w:r>
          </w:p>
        </w:tc>
        <w:tc>
          <w:tcPr>
            <w:tcW w:w="0" w:type="auto"/>
          </w:tcPr>
          <w:p w14:paraId="77B321F0" w14:textId="77777777" w:rsidR="00CE3CD7" w:rsidRPr="00D87428" w:rsidRDefault="00CE3CD7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Kalıp ve Model Uygulama</w:t>
            </w:r>
          </w:p>
          <w:p w14:paraId="2E29FAFC" w14:textId="77777777" w:rsidR="00CE3CD7" w:rsidRPr="00D87428" w:rsidRDefault="00CE3CD7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4B0D268A" w14:textId="1B8E66B2" w:rsidR="00F0193A" w:rsidRPr="00D87428" w:rsidRDefault="00CE3CD7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0437546A" w14:textId="2079D694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</w:tcPr>
          <w:p w14:paraId="536197F5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Maddeleri</w:t>
            </w:r>
          </w:p>
          <w:p w14:paraId="620F7B0D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061F86BC" w14:textId="06F094E4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7831EC41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Matematik-1</w:t>
            </w:r>
          </w:p>
          <w:p w14:paraId="2E417925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Ömer Canözü</w:t>
            </w:r>
          </w:p>
          <w:p w14:paraId="4A56594B" w14:textId="20D139C4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</w:tr>
      <w:tr w:rsidR="00CE3CD7" w:rsidRPr="00D87428" w14:paraId="7C594A15" w14:textId="77777777" w:rsidTr="003750B5">
        <w:trPr>
          <w:trHeight w:val="74"/>
          <w:jc w:val="center"/>
        </w:trPr>
        <w:tc>
          <w:tcPr>
            <w:tcW w:w="0" w:type="auto"/>
            <w:gridSpan w:val="6"/>
            <w:shd w:val="clear" w:color="auto" w:fill="7F7F7F" w:themeFill="text1" w:themeFillTint="80"/>
          </w:tcPr>
          <w:p w14:paraId="4A5D6786" w14:textId="77777777" w:rsidR="00CE3CD7" w:rsidRPr="00D87428" w:rsidRDefault="00CE3CD7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3CD7" w:rsidRPr="00D87428" w14:paraId="3A3AB066" w14:textId="77777777" w:rsidTr="00CE3CD7">
        <w:trPr>
          <w:trHeight w:val="516"/>
          <w:jc w:val="center"/>
        </w:trPr>
        <w:tc>
          <w:tcPr>
            <w:tcW w:w="0" w:type="auto"/>
          </w:tcPr>
          <w:p w14:paraId="0BF6946B" w14:textId="77777777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0" w:type="auto"/>
          </w:tcPr>
          <w:p w14:paraId="134CAB46" w14:textId="37623712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 xml:space="preserve">Alaniçi </w:t>
            </w:r>
            <w:r w:rsidR="00F60E3B" w:rsidRPr="00D8742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eçmeli ders</w:t>
            </w:r>
          </w:p>
          <w:p w14:paraId="0DA896FB" w14:textId="53B5D8DE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32DB1D4A" w14:textId="77777777" w:rsidR="00CE3CD7" w:rsidRPr="00D87428" w:rsidRDefault="00CE3CD7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Kalıp ve Model Uygulama</w:t>
            </w:r>
          </w:p>
          <w:p w14:paraId="1AFF6904" w14:textId="77777777" w:rsidR="00CE3CD7" w:rsidRPr="00D87428" w:rsidRDefault="00CE3CD7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181EE294" w14:textId="536C7CB8" w:rsidR="00037F7D" w:rsidRPr="00D87428" w:rsidRDefault="00CE3CD7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36478F95" w14:textId="32201185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48A18519" w14:textId="77777777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Hazır giyim ve konfeksiyon makineleri</w:t>
            </w:r>
          </w:p>
          <w:p w14:paraId="361590B7" w14:textId="77777777" w:rsidR="00F60E3B" w:rsidRPr="00D87428" w:rsidRDefault="00F60E3B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725C2A8E" w14:textId="690BC5EB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7E4BBA65" w14:textId="77C266ED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E3CD7" w:rsidRPr="00D87428" w14:paraId="2E84A76A" w14:textId="77777777" w:rsidTr="00CE3CD7">
        <w:trPr>
          <w:trHeight w:val="516"/>
          <w:jc w:val="center"/>
        </w:trPr>
        <w:tc>
          <w:tcPr>
            <w:tcW w:w="0" w:type="auto"/>
          </w:tcPr>
          <w:p w14:paraId="788E0EB2" w14:textId="77777777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0" w:type="auto"/>
          </w:tcPr>
          <w:p w14:paraId="1CD16A36" w14:textId="44729ABB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 xml:space="preserve">Alaniçi </w:t>
            </w:r>
            <w:r w:rsidR="00F60E3B" w:rsidRPr="00D8742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eçmeli ders</w:t>
            </w:r>
          </w:p>
          <w:p w14:paraId="7CD6B41A" w14:textId="024D9EBC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14444700" w14:textId="77777777" w:rsidR="00CE3CD7" w:rsidRPr="00D87428" w:rsidRDefault="00CE3CD7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Kalıp ve Model Uygulama</w:t>
            </w:r>
          </w:p>
          <w:p w14:paraId="1A648273" w14:textId="77777777" w:rsidR="00CE3CD7" w:rsidRPr="00D87428" w:rsidRDefault="00CE3CD7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09DFA1DE" w14:textId="1CED3924" w:rsidR="00037F7D" w:rsidRPr="00D87428" w:rsidRDefault="00CE3CD7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501F68DE" w14:textId="134CD6BD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</w:tcPr>
          <w:p w14:paraId="3EA551A3" w14:textId="77777777" w:rsidR="00F60E3B" w:rsidRPr="00D87428" w:rsidRDefault="00F60E3B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Hazır giyim ve konfeksiyon makineleri</w:t>
            </w:r>
          </w:p>
          <w:p w14:paraId="6739B0D4" w14:textId="77777777" w:rsidR="00F60E3B" w:rsidRPr="00D87428" w:rsidRDefault="00F60E3B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6006DCAC" w14:textId="2B41B452" w:rsidR="00037F7D" w:rsidRPr="00D87428" w:rsidRDefault="00F60E3B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3F5B597B" w14:textId="77F379DF" w:rsidR="00037F7D" w:rsidRPr="00D87428" w:rsidRDefault="00037F7D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E3CD7" w:rsidRPr="00D87428" w14:paraId="271A611E" w14:textId="77777777" w:rsidTr="00CE3CD7">
        <w:trPr>
          <w:trHeight w:val="503"/>
          <w:jc w:val="center"/>
        </w:trPr>
        <w:tc>
          <w:tcPr>
            <w:tcW w:w="0" w:type="auto"/>
          </w:tcPr>
          <w:p w14:paraId="32175E48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0" w:type="auto"/>
          </w:tcPr>
          <w:p w14:paraId="4588C2A7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</w:tcPr>
          <w:p w14:paraId="2AB31C91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Genel İplik Teknolojisi</w:t>
            </w:r>
          </w:p>
          <w:p w14:paraId="345BC05E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3D9EB1B6" w14:textId="3EEF99E2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120C09B2" w14:textId="77777777" w:rsidR="00CE3CD7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 xml:space="preserve">Genel Dokuma ve </w:t>
            </w:r>
          </w:p>
          <w:p w14:paraId="2066BA72" w14:textId="5A0BCEDE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Örme Teknikleri</w:t>
            </w:r>
          </w:p>
          <w:p w14:paraId="200B62E9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21D76303" w14:textId="6FDE40A9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0DA82F47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Konfeksiyon organizasyon ve planlama</w:t>
            </w:r>
          </w:p>
          <w:p w14:paraId="79752B2E" w14:textId="77777777" w:rsidR="00333411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 xml:space="preserve">Öğr. Gör. </w:t>
            </w:r>
            <w:r w:rsidR="00333411" w:rsidRPr="00D87428">
              <w:rPr>
                <w:rFonts w:ascii="Times New Roman" w:hAnsi="Times New Roman" w:cs="Times New Roman"/>
                <w:sz w:val="14"/>
                <w:szCs w:val="14"/>
              </w:rPr>
              <w:t>Gürsel Korkmaz</w:t>
            </w:r>
            <w:r w:rsidR="00333411" w:rsidRPr="00D874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3E9179A" w14:textId="05005979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703B1ED2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E3CD7" w:rsidRPr="00D87428" w14:paraId="1E673D34" w14:textId="77777777" w:rsidTr="00CE3CD7">
        <w:trPr>
          <w:trHeight w:val="516"/>
          <w:jc w:val="center"/>
        </w:trPr>
        <w:tc>
          <w:tcPr>
            <w:tcW w:w="0" w:type="auto"/>
          </w:tcPr>
          <w:p w14:paraId="3A0C74EB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0" w:type="auto"/>
          </w:tcPr>
          <w:p w14:paraId="0AEE3DFB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</w:tcPr>
          <w:p w14:paraId="08EF54BD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Genel İplik Teknolojisi</w:t>
            </w:r>
          </w:p>
          <w:p w14:paraId="60927DC5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0BC91D62" w14:textId="6EEFE7B9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16D1DB14" w14:textId="77777777" w:rsidR="00CE3CD7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 xml:space="preserve">Genel Dokuma ve </w:t>
            </w:r>
          </w:p>
          <w:p w14:paraId="3C638031" w14:textId="72DCAC7B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Örme Teknikleri</w:t>
            </w:r>
          </w:p>
          <w:p w14:paraId="5039A7C0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2422567C" w14:textId="4EE54352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0938DEA2" w14:textId="77777777" w:rsidR="00333411" w:rsidRPr="00D87428" w:rsidRDefault="00333411" w:rsidP="003334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Konfeksiyon organizasyon ve planlama</w:t>
            </w:r>
          </w:p>
          <w:p w14:paraId="65C1AABE" w14:textId="77777777" w:rsidR="00333411" w:rsidRDefault="00333411" w:rsidP="003334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 xml:space="preserve">Öğr. Gör. Gürsel Korkmaz </w:t>
            </w:r>
          </w:p>
          <w:p w14:paraId="57B31692" w14:textId="51C01636" w:rsidR="00EC19AE" w:rsidRPr="00D87428" w:rsidRDefault="00333411" w:rsidP="0033341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0" w:type="auto"/>
          </w:tcPr>
          <w:p w14:paraId="0C75CDDD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14:paraId="79A3A3EB" w14:textId="77777777" w:rsidR="00BA5721" w:rsidRPr="00D87428" w:rsidRDefault="00BA5721" w:rsidP="00D8742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1842"/>
        <w:gridCol w:w="2410"/>
        <w:gridCol w:w="1651"/>
      </w:tblGrid>
      <w:tr w:rsidR="005E224E" w:rsidRPr="00D87428" w14:paraId="1531E31F" w14:textId="77777777" w:rsidTr="005E224E">
        <w:trPr>
          <w:trHeight w:val="555"/>
          <w:jc w:val="center"/>
        </w:trPr>
        <w:tc>
          <w:tcPr>
            <w:tcW w:w="988" w:type="dxa"/>
          </w:tcPr>
          <w:p w14:paraId="15D458C6" w14:textId="77777777" w:rsidR="00BA5721" w:rsidRPr="00D87428" w:rsidRDefault="00BA5721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701" w:type="dxa"/>
          </w:tcPr>
          <w:p w14:paraId="0E5E54B6" w14:textId="77777777" w:rsidR="00BA5721" w:rsidRPr="00D87428" w:rsidRDefault="00BA5721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701" w:type="dxa"/>
          </w:tcPr>
          <w:p w14:paraId="53E4871C" w14:textId="77777777" w:rsidR="00BA5721" w:rsidRPr="00D87428" w:rsidRDefault="00BA5721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842" w:type="dxa"/>
          </w:tcPr>
          <w:p w14:paraId="01201178" w14:textId="77777777" w:rsidR="00BA5721" w:rsidRPr="00D87428" w:rsidRDefault="00BA5721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410" w:type="dxa"/>
          </w:tcPr>
          <w:p w14:paraId="464AE955" w14:textId="77777777" w:rsidR="00BA5721" w:rsidRPr="00D87428" w:rsidRDefault="00BA5721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651" w:type="dxa"/>
          </w:tcPr>
          <w:p w14:paraId="42E63952" w14:textId="77777777" w:rsidR="00BA5721" w:rsidRPr="00D87428" w:rsidRDefault="00BA5721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CE3CD7" w:rsidRPr="00D87428" w14:paraId="5CF385D8" w14:textId="77777777" w:rsidTr="005E224E">
        <w:trPr>
          <w:trHeight w:val="575"/>
          <w:jc w:val="center"/>
        </w:trPr>
        <w:tc>
          <w:tcPr>
            <w:tcW w:w="988" w:type="dxa"/>
          </w:tcPr>
          <w:p w14:paraId="35E2D80E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08:10-09:00</w:t>
            </w:r>
          </w:p>
        </w:tc>
        <w:tc>
          <w:tcPr>
            <w:tcW w:w="1701" w:type="dxa"/>
          </w:tcPr>
          <w:p w14:paraId="5A8768FA" w14:textId="4CF3A2C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14:paraId="17D31B22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</w:tcPr>
          <w:p w14:paraId="3CEFC808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Boya Teknolojisi</w:t>
            </w:r>
          </w:p>
          <w:p w14:paraId="55D9B4D2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18C4B8CD" w14:textId="1BFAB4EF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2410" w:type="dxa"/>
          </w:tcPr>
          <w:p w14:paraId="155CF4ED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Konfeksiyon Atölyesi-2</w:t>
            </w:r>
          </w:p>
          <w:p w14:paraId="4CFB0F40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1EF332DA" w14:textId="5684E42A" w:rsidR="00CE3CD7" w:rsidRPr="00D87428" w:rsidRDefault="00CE3CD7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Atölyesi</w:t>
            </w:r>
          </w:p>
        </w:tc>
        <w:tc>
          <w:tcPr>
            <w:tcW w:w="1651" w:type="dxa"/>
          </w:tcPr>
          <w:p w14:paraId="72F2855F" w14:textId="102429F5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3CD7" w:rsidRPr="00D87428" w14:paraId="25B4D97D" w14:textId="77777777" w:rsidTr="005E224E">
        <w:trPr>
          <w:trHeight w:val="619"/>
          <w:jc w:val="center"/>
        </w:trPr>
        <w:tc>
          <w:tcPr>
            <w:tcW w:w="988" w:type="dxa"/>
          </w:tcPr>
          <w:p w14:paraId="0562A4BC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09:10-10:00</w:t>
            </w:r>
          </w:p>
        </w:tc>
        <w:tc>
          <w:tcPr>
            <w:tcW w:w="1701" w:type="dxa"/>
          </w:tcPr>
          <w:p w14:paraId="03974C5C" w14:textId="39B88AA1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E591A3F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</w:tcPr>
          <w:p w14:paraId="7BFBE3BA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Boya Teknolojisi</w:t>
            </w:r>
          </w:p>
          <w:p w14:paraId="095C4B89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1B50BEE7" w14:textId="34CA8F14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2410" w:type="dxa"/>
          </w:tcPr>
          <w:p w14:paraId="19D8BB12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Konfeksiyon Atölyesi-2</w:t>
            </w:r>
          </w:p>
          <w:p w14:paraId="2A8D6C3F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1725511E" w14:textId="4331F7E6" w:rsidR="00F0193A" w:rsidRPr="00D87428" w:rsidRDefault="00CE3CD7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Atölyesi</w:t>
            </w:r>
          </w:p>
        </w:tc>
        <w:tc>
          <w:tcPr>
            <w:tcW w:w="1651" w:type="dxa"/>
          </w:tcPr>
          <w:p w14:paraId="0DA59E41" w14:textId="77777777" w:rsidR="00F0193A" w:rsidRPr="00D87428" w:rsidRDefault="00F0193A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3CD7" w:rsidRPr="00D87428" w14:paraId="64D358D3" w14:textId="77777777" w:rsidTr="005E224E">
        <w:trPr>
          <w:trHeight w:val="630"/>
          <w:jc w:val="center"/>
        </w:trPr>
        <w:tc>
          <w:tcPr>
            <w:tcW w:w="988" w:type="dxa"/>
          </w:tcPr>
          <w:p w14:paraId="26085AE4" w14:textId="77777777" w:rsidR="00DE407E" w:rsidRPr="00D87428" w:rsidRDefault="00DE407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10:10-11:00</w:t>
            </w:r>
          </w:p>
        </w:tc>
        <w:tc>
          <w:tcPr>
            <w:tcW w:w="1701" w:type="dxa"/>
          </w:tcPr>
          <w:p w14:paraId="15FD1549" w14:textId="77AB1043" w:rsidR="00DE407E" w:rsidRPr="00D87428" w:rsidRDefault="00DE407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14:paraId="2926564E" w14:textId="77777777" w:rsidR="00DE407E" w:rsidRPr="00D87428" w:rsidRDefault="00DE407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</w:tcPr>
          <w:p w14:paraId="3EC9BE6F" w14:textId="77777777" w:rsidR="00DE407E" w:rsidRPr="00D87428" w:rsidRDefault="00DE407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14:paraId="0E7E640A" w14:textId="77777777" w:rsidR="00DE407E" w:rsidRPr="00D87428" w:rsidRDefault="00DE407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Konfeksiyon Atölyesi-2</w:t>
            </w:r>
          </w:p>
          <w:p w14:paraId="21D07B1F" w14:textId="77777777" w:rsidR="00DE407E" w:rsidRPr="00D87428" w:rsidRDefault="00DE407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20D7921F" w14:textId="6F0007D2" w:rsidR="00DE407E" w:rsidRPr="00D87428" w:rsidRDefault="00CE3CD7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Atölyesi</w:t>
            </w:r>
          </w:p>
        </w:tc>
        <w:tc>
          <w:tcPr>
            <w:tcW w:w="1651" w:type="dxa"/>
          </w:tcPr>
          <w:p w14:paraId="090D7878" w14:textId="77777777" w:rsidR="00DE407E" w:rsidRPr="00D87428" w:rsidRDefault="00DE407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3CD7" w:rsidRPr="00D87428" w14:paraId="1A0FADD5" w14:textId="77777777" w:rsidTr="005E224E">
        <w:trPr>
          <w:trHeight w:val="621"/>
          <w:jc w:val="center"/>
        </w:trPr>
        <w:tc>
          <w:tcPr>
            <w:tcW w:w="988" w:type="dxa"/>
          </w:tcPr>
          <w:p w14:paraId="1B039090" w14:textId="77777777" w:rsidR="00DB55CE" w:rsidRPr="00D87428" w:rsidRDefault="00DB55C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11:10-12:00</w:t>
            </w:r>
          </w:p>
        </w:tc>
        <w:tc>
          <w:tcPr>
            <w:tcW w:w="1701" w:type="dxa"/>
          </w:tcPr>
          <w:p w14:paraId="574FEF02" w14:textId="475469BD" w:rsidR="00DB55CE" w:rsidRPr="00D87428" w:rsidRDefault="00DB55C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14:paraId="3090F4EC" w14:textId="77777777" w:rsidR="00DB55CE" w:rsidRPr="00D87428" w:rsidRDefault="00DB55C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</w:tcPr>
          <w:p w14:paraId="4410C95E" w14:textId="67790246" w:rsidR="00DB55CE" w:rsidRPr="00D87428" w:rsidRDefault="00DB55C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14:paraId="56102389" w14:textId="77777777" w:rsidR="00DB55CE" w:rsidRPr="00D87428" w:rsidRDefault="00DB55C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Konfeksiyon Atölyesi-2</w:t>
            </w:r>
          </w:p>
          <w:p w14:paraId="77989DEB" w14:textId="77777777" w:rsidR="00DB55CE" w:rsidRPr="00D87428" w:rsidRDefault="00DB55C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Saniye Taydaş</w:t>
            </w:r>
          </w:p>
          <w:p w14:paraId="12C53C34" w14:textId="34EF2527" w:rsidR="00CE3CD7" w:rsidRPr="00D87428" w:rsidRDefault="00CE3CD7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Atölyesi</w:t>
            </w:r>
          </w:p>
        </w:tc>
        <w:tc>
          <w:tcPr>
            <w:tcW w:w="1651" w:type="dxa"/>
          </w:tcPr>
          <w:p w14:paraId="33A3480B" w14:textId="566A4C68" w:rsidR="00DB55CE" w:rsidRPr="00D87428" w:rsidRDefault="00DB55C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3CD7" w:rsidRPr="00D87428" w14:paraId="7CF9648B" w14:textId="77777777" w:rsidTr="00CE3CD7">
        <w:trPr>
          <w:trHeight w:val="58"/>
          <w:jc w:val="center"/>
        </w:trPr>
        <w:tc>
          <w:tcPr>
            <w:tcW w:w="0" w:type="auto"/>
            <w:gridSpan w:val="6"/>
            <w:shd w:val="clear" w:color="auto" w:fill="7F7F7F" w:themeFill="text1" w:themeFillTint="80"/>
          </w:tcPr>
          <w:p w14:paraId="62EEC49B" w14:textId="77777777" w:rsidR="00CE3CD7" w:rsidRPr="00D87428" w:rsidRDefault="00CE3CD7" w:rsidP="00D8742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</w:tc>
      </w:tr>
      <w:tr w:rsidR="00CE3CD7" w:rsidRPr="00D87428" w14:paraId="69DF5488" w14:textId="77777777" w:rsidTr="005E224E">
        <w:trPr>
          <w:trHeight w:val="1034"/>
          <w:jc w:val="center"/>
        </w:trPr>
        <w:tc>
          <w:tcPr>
            <w:tcW w:w="988" w:type="dxa"/>
          </w:tcPr>
          <w:p w14:paraId="78D5C2FF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701" w:type="dxa"/>
          </w:tcPr>
          <w:p w14:paraId="068466B7" w14:textId="0C6952A0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14:paraId="20653860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</w:tcPr>
          <w:p w14:paraId="20AF9633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Ürünleri ve Muayeneleri</w:t>
            </w:r>
          </w:p>
          <w:p w14:paraId="0B21E272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66306FB3" w14:textId="2DF8E092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2410" w:type="dxa"/>
          </w:tcPr>
          <w:p w14:paraId="03E46E21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Ürünleri ve Muayeneleri</w:t>
            </w:r>
          </w:p>
          <w:p w14:paraId="6D618CC7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12E15716" w14:textId="52628F40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1651" w:type="dxa"/>
          </w:tcPr>
          <w:p w14:paraId="69D6A0AF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3CD7" w:rsidRPr="006424C1" w14:paraId="2F2E6991" w14:textId="77777777" w:rsidTr="005E224E">
        <w:trPr>
          <w:trHeight w:val="528"/>
          <w:jc w:val="center"/>
        </w:trPr>
        <w:tc>
          <w:tcPr>
            <w:tcW w:w="988" w:type="dxa"/>
          </w:tcPr>
          <w:p w14:paraId="37BAC205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701" w:type="dxa"/>
          </w:tcPr>
          <w:p w14:paraId="12B200C7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14:paraId="51D4864B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</w:tcPr>
          <w:p w14:paraId="3FCBFA82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Ürünleri ve Muayeneleri</w:t>
            </w:r>
          </w:p>
          <w:p w14:paraId="0F563348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6130C755" w14:textId="78FA13C4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2410" w:type="dxa"/>
          </w:tcPr>
          <w:p w14:paraId="2A1E65BD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Tekstil Ürünleri ve Muayeneleri</w:t>
            </w:r>
          </w:p>
          <w:p w14:paraId="6B31D52E" w14:textId="77777777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Öğr. Gör. Gürsel Korkmaz</w:t>
            </w:r>
          </w:p>
          <w:p w14:paraId="322DAB1D" w14:textId="71CC3786" w:rsidR="00EC19AE" w:rsidRPr="00D87428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7428">
              <w:rPr>
                <w:rFonts w:ascii="Times New Roman" w:hAnsi="Times New Roman" w:cs="Times New Roman"/>
                <w:sz w:val="14"/>
                <w:szCs w:val="14"/>
              </w:rPr>
              <w:t>Derslik: B309</w:t>
            </w:r>
          </w:p>
        </w:tc>
        <w:tc>
          <w:tcPr>
            <w:tcW w:w="1651" w:type="dxa"/>
          </w:tcPr>
          <w:p w14:paraId="1D0A4CBB" w14:textId="77777777" w:rsidR="00EC19AE" w:rsidRPr="0054599E" w:rsidRDefault="00EC19AE" w:rsidP="00D874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14:paraId="2294AC08" w14:textId="77777777" w:rsidR="00BA5721" w:rsidRDefault="00BA5721" w:rsidP="00BA5721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C9865E7" w14:textId="77777777" w:rsidR="00BA5721" w:rsidRDefault="00BA5721" w:rsidP="00F60E3B">
      <w:pPr>
        <w:ind w:left="2124"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NOT: </w:t>
      </w:r>
      <w:r w:rsidRPr="00115F2D">
        <w:rPr>
          <w:rFonts w:ascii="Times New Roman" w:hAnsi="Times New Roman" w:cs="Times New Roman"/>
          <w:sz w:val="14"/>
          <w:szCs w:val="14"/>
        </w:rPr>
        <w:t>Alaniçi</w:t>
      </w:r>
      <w:r>
        <w:rPr>
          <w:rFonts w:ascii="Times New Roman" w:hAnsi="Times New Roman" w:cs="Times New Roman"/>
          <w:sz w:val="14"/>
          <w:szCs w:val="14"/>
        </w:rPr>
        <w:t xml:space="preserve"> seçmeli dersler için derslik bilgisi aşağıda bulunmaktadır.</w:t>
      </w:r>
    </w:p>
    <w:p w14:paraId="3D8A3532" w14:textId="77777777" w:rsidR="00BA5721" w:rsidRPr="00115F2D" w:rsidRDefault="00BA5721" w:rsidP="00BA572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14"/>
          <w:szCs w:val="14"/>
        </w:rPr>
      </w:pPr>
      <w:r w:rsidRPr="00115F2D">
        <w:rPr>
          <w:rFonts w:ascii="Times New Roman" w:hAnsi="Times New Roman" w:cs="Times New Roman"/>
          <w:sz w:val="14"/>
          <w:szCs w:val="14"/>
        </w:rPr>
        <w:t>Temel Sanat Eğitimi</w:t>
      </w:r>
      <w:r>
        <w:rPr>
          <w:rFonts w:ascii="Times New Roman" w:hAnsi="Times New Roman" w:cs="Times New Roman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ab/>
      </w:r>
      <w:r w:rsidRPr="00115F2D">
        <w:rPr>
          <w:rFonts w:ascii="Times New Roman" w:hAnsi="Times New Roman" w:cs="Times New Roman"/>
          <w:sz w:val="14"/>
          <w:szCs w:val="14"/>
        </w:rPr>
        <w:t xml:space="preserve"> B309</w:t>
      </w:r>
    </w:p>
    <w:p w14:paraId="00D3D209" w14:textId="19C4F907" w:rsidR="00BA5721" w:rsidRPr="00BA5721" w:rsidRDefault="00BA5721" w:rsidP="00BA572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Özgün Giysi Tasarımı:</w:t>
      </w:r>
      <w:r>
        <w:rPr>
          <w:rFonts w:ascii="Times New Roman" w:hAnsi="Times New Roman" w:cs="Times New Roman"/>
          <w:sz w:val="14"/>
          <w:szCs w:val="14"/>
        </w:rPr>
        <w:tab/>
        <w:t>Tekstil Atölyesi</w:t>
      </w:r>
    </w:p>
    <w:sectPr w:rsidR="00BA5721" w:rsidRPr="00BA5721" w:rsidSect="00CE3C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36204"/>
    <w:multiLevelType w:val="hybridMultilevel"/>
    <w:tmpl w:val="A7FCF2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80FEA"/>
    <w:multiLevelType w:val="hybridMultilevel"/>
    <w:tmpl w:val="D04445BC"/>
    <w:lvl w:ilvl="0" w:tplc="E0CA44E0">
      <w:start w:val="2024"/>
      <w:numFmt w:val="bullet"/>
      <w:lvlText w:val="-"/>
      <w:lvlJc w:val="left"/>
      <w:pPr>
        <w:ind w:left="320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num w:numId="1" w16cid:durableId="1313674413">
    <w:abstractNumId w:val="0"/>
  </w:num>
  <w:num w:numId="2" w16cid:durableId="31360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9C"/>
    <w:rsid w:val="000106F7"/>
    <w:rsid w:val="00030C88"/>
    <w:rsid w:val="00037F7D"/>
    <w:rsid w:val="00115F2D"/>
    <w:rsid w:val="001220AE"/>
    <w:rsid w:val="00177E4B"/>
    <w:rsid w:val="001E6F33"/>
    <w:rsid w:val="001F1A9A"/>
    <w:rsid w:val="001F55F8"/>
    <w:rsid w:val="00212A72"/>
    <w:rsid w:val="002A6738"/>
    <w:rsid w:val="00333411"/>
    <w:rsid w:val="003750B5"/>
    <w:rsid w:val="003826DD"/>
    <w:rsid w:val="00410630"/>
    <w:rsid w:val="004705B4"/>
    <w:rsid w:val="004B4DD1"/>
    <w:rsid w:val="0054599E"/>
    <w:rsid w:val="00547631"/>
    <w:rsid w:val="00574A9C"/>
    <w:rsid w:val="005E224E"/>
    <w:rsid w:val="00603585"/>
    <w:rsid w:val="00606F05"/>
    <w:rsid w:val="006424C1"/>
    <w:rsid w:val="006B5668"/>
    <w:rsid w:val="006C01C4"/>
    <w:rsid w:val="006C64DF"/>
    <w:rsid w:val="007015BB"/>
    <w:rsid w:val="007915CB"/>
    <w:rsid w:val="007E0574"/>
    <w:rsid w:val="00821C48"/>
    <w:rsid w:val="00864869"/>
    <w:rsid w:val="008E4B15"/>
    <w:rsid w:val="009D509B"/>
    <w:rsid w:val="009E2E58"/>
    <w:rsid w:val="00A108DD"/>
    <w:rsid w:val="00A1227C"/>
    <w:rsid w:val="00B37BB5"/>
    <w:rsid w:val="00B8794C"/>
    <w:rsid w:val="00BA5721"/>
    <w:rsid w:val="00C650A6"/>
    <w:rsid w:val="00CC433D"/>
    <w:rsid w:val="00CE3CD7"/>
    <w:rsid w:val="00D12769"/>
    <w:rsid w:val="00D530CF"/>
    <w:rsid w:val="00D87428"/>
    <w:rsid w:val="00DB1531"/>
    <w:rsid w:val="00DB55CE"/>
    <w:rsid w:val="00DE407E"/>
    <w:rsid w:val="00DF60A8"/>
    <w:rsid w:val="00E2542F"/>
    <w:rsid w:val="00EC19AE"/>
    <w:rsid w:val="00ED21FF"/>
    <w:rsid w:val="00F0193A"/>
    <w:rsid w:val="00F60E3B"/>
    <w:rsid w:val="00FE3BFC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2EF19"/>
  <w15:chartTrackingRefBased/>
  <w15:docId w15:val="{EC279088-2875-784D-9A36-2A0B8B73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574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4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4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4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4A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4A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4A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4A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4A9C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4A9C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4A9C"/>
    <w:rPr>
      <w:rFonts w:eastAsiaTheme="majorEastAsia" w:cstheme="majorBidi"/>
      <w:noProof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4A9C"/>
    <w:rPr>
      <w:rFonts w:eastAsiaTheme="majorEastAsia" w:cstheme="majorBidi"/>
      <w:i/>
      <w:iCs/>
      <w:noProof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4A9C"/>
    <w:rPr>
      <w:rFonts w:eastAsiaTheme="majorEastAsia" w:cstheme="majorBidi"/>
      <w:noProof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4A9C"/>
    <w:rPr>
      <w:rFonts w:eastAsiaTheme="majorEastAsia" w:cstheme="majorBidi"/>
      <w:i/>
      <w:iCs/>
      <w:noProof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4A9C"/>
    <w:rPr>
      <w:rFonts w:eastAsiaTheme="majorEastAsia" w:cstheme="majorBidi"/>
      <w:noProof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4A9C"/>
    <w:rPr>
      <w:rFonts w:eastAsiaTheme="majorEastAsia" w:cstheme="majorBidi"/>
      <w:i/>
      <w:iCs/>
      <w:noProof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4A9C"/>
    <w:rPr>
      <w:rFonts w:eastAsiaTheme="majorEastAsia" w:cstheme="majorBidi"/>
      <w:noProof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574A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4A9C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574A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4A9C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574A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4A9C"/>
    <w:rPr>
      <w:i/>
      <w:iCs/>
      <w:noProof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574A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4A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4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4A9C"/>
    <w:rPr>
      <w:i/>
      <w:iCs/>
      <w:noProof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574A9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7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GÜRSEL KORKMAZ</dc:creator>
  <cp:keywords/>
  <dc:description/>
  <cp:lastModifiedBy>GÜRSEL KORKMAZ</cp:lastModifiedBy>
  <cp:revision>14</cp:revision>
  <dcterms:created xsi:type="dcterms:W3CDTF">2024-09-04T06:45:00Z</dcterms:created>
  <dcterms:modified xsi:type="dcterms:W3CDTF">2024-09-06T08:36:00Z</dcterms:modified>
</cp:coreProperties>
</file>